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32C" w:rsidRPr="001F2978" w:rsidRDefault="0033032C" w:rsidP="0033032C">
      <w:pPr>
        <w:pStyle w:val="Ingenafstand"/>
        <w:jc w:val="center"/>
        <w:rPr>
          <w:b/>
          <w:sz w:val="24"/>
          <w:szCs w:val="24"/>
        </w:rPr>
      </w:pPr>
      <w:r>
        <w:rPr>
          <w:b/>
          <w:sz w:val="24"/>
          <w:szCs w:val="24"/>
        </w:rPr>
        <w:t xml:space="preserve">Resumé af </w:t>
      </w:r>
      <w:r w:rsidRPr="009322E9">
        <w:rPr>
          <w:b/>
          <w:sz w:val="24"/>
          <w:szCs w:val="24"/>
        </w:rPr>
        <w:t>konstituerende møde i Skt. Elisabeth Kirkes Menighedsråd, Holbæk</w:t>
      </w:r>
      <w:r>
        <w:rPr>
          <w:b/>
          <w:sz w:val="24"/>
          <w:szCs w:val="24"/>
        </w:rPr>
        <w:t xml:space="preserve"> </w:t>
      </w:r>
      <w:r w:rsidRPr="009322E9">
        <w:rPr>
          <w:b/>
          <w:sz w:val="24"/>
          <w:szCs w:val="24"/>
        </w:rPr>
        <w:t>02.04.2018</w:t>
      </w:r>
    </w:p>
    <w:p w:rsidR="0033032C" w:rsidRDefault="0033032C" w:rsidP="0033032C">
      <w:pPr>
        <w:pStyle w:val="Ingenafstand"/>
      </w:pPr>
    </w:p>
    <w:p w:rsidR="0033032C" w:rsidRPr="00432550" w:rsidRDefault="0033032C" w:rsidP="0033032C">
      <w:pPr>
        <w:pStyle w:val="Ingenafstand"/>
      </w:pPr>
      <w:r w:rsidRPr="00E522DD">
        <w:rPr>
          <w:b/>
        </w:rPr>
        <w:t>Til</w:t>
      </w:r>
      <w:r>
        <w:rPr>
          <w:b/>
        </w:rPr>
        <w:t xml:space="preserve"> stede</w:t>
      </w:r>
      <w:r w:rsidRPr="00E522DD">
        <w:rPr>
          <w:b/>
        </w:rPr>
        <w:t>:</w:t>
      </w:r>
      <w:r>
        <w:t xml:space="preserve"> Sogn</w:t>
      </w:r>
      <w:r w:rsidRPr="00432550">
        <w:t>epræst Michal Bienkowski</w:t>
      </w:r>
      <w:r>
        <w:t xml:space="preserve"> </w:t>
      </w:r>
      <w:r w:rsidRPr="00432550">
        <w:t xml:space="preserve">(MB), </w:t>
      </w:r>
      <w:r>
        <w:t xml:space="preserve">Marymalar Elden (ME), </w:t>
      </w:r>
      <w:r w:rsidRPr="00432550">
        <w:t>Jeniton Soosaithas (JS), Mitek Wozniak (MW), Sebastian van der Meer (BM)</w:t>
      </w:r>
      <w:r>
        <w:t>, Jan Tecza (JT) Anders Ravn Jepsen (ARJ) og</w:t>
      </w:r>
      <w:r w:rsidRPr="009322E9">
        <w:t xml:space="preserve"> </w:t>
      </w:r>
      <w:r w:rsidRPr="00432550">
        <w:t>Birgit Bidstrup Jørgensen (BBJ),</w:t>
      </w:r>
      <w:r>
        <w:t xml:space="preserve"> ref.</w:t>
      </w:r>
    </w:p>
    <w:p w:rsidR="0033032C" w:rsidRDefault="0033032C" w:rsidP="0033032C">
      <w:pPr>
        <w:pStyle w:val="Ingenafstand"/>
        <w:rPr>
          <w:b/>
          <w:sz w:val="24"/>
          <w:szCs w:val="24"/>
        </w:rPr>
      </w:pPr>
    </w:p>
    <w:p w:rsidR="0033032C" w:rsidRDefault="0033032C" w:rsidP="0033032C">
      <w:pPr>
        <w:pStyle w:val="Ingenafstand"/>
        <w:rPr>
          <w:b/>
        </w:rPr>
      </w:pPr>
    </w:p>
    <w:p w:rsidR="0033032C" w:rsidRPr="005219CB" w:rsidRDefault="0033032C" w:rsidP="0033032C">
      <w:pPr>
        <w:pStyle w:val="Ingenafstand"/>
        <w:numPr>
          <w:ilvl w:val="0"/>
          <w:numId w:val="1"/>
        </w:numPr>
      </w:pPr>
      <w:r>
        <w:rPr>
          <w:b/>
        </w:rPr>
        <w:t>Det nyvalgte menighedsråd konstituerede sig som følger:</w:t>
      </w:r>
      <w:r w:rsidRPr="009322E9">
        <w:rPr>
          <w:b/>
        </w:rPr>
        <w:t xml:space="preserve"> </w:t>
      </w:r>
    </w:p>
    <w:p w:rsidR="0033032C" w:rsidRDefault="0033032C" w:rsidP="0033032C">
      <w:pPr>
        <w:pStyle w:val="Ingenafstand"/>
        <w:ind w:left="720"/>
      </w:pPr>
      <w:r>
        <w:t>Formand: Marymalar Elden</w:t>
      </w:r>
    </w:p>
    <w:p w:rsidR="0033032C" w:rsidRDefault="0033032C" w:rsidP="0033032C">
      <w:pPr>
        <w:pStyle w:val="Ingenafstand"/>
        <w:ind w:left="720"/>
      </w:pPr>
      <w:r>
        <w:t>Næstformand: Sebastian van der Meer</w:t>
      </w:r>
    </w:p>
    <w:p w:rsidR="0033032C" w:rsidRDefault="0033032C" w:rsidP="0033032C">
      <w:pPr>
        <w:pStyle w:val="Ingenafstand"/>
        <w:ind w:left="720"/>
      </w:pPr>
      <w:r>
        <w:t>Kasserer: Jan Tecza</w:t>
      </w:r>
    </w:p>
    <w:p w:rsidR="0033032C" w:rsidRDefault="0033032C" w:rsidP="0033032C">
      <w:pPr>
        <w:pStyle w:val="Ingenafstand"/>
        <w:ind w:left="720"/>
      </w:pPr>
      <w:r>
        <w:t>B</w:t>
      </w:r>
      <w:r w:rsidRPr="009322E9">
        <w:t>isidder til kasserer</w:t>
      </w:r>
      <w:r>
        <w:t>: Jeniton Soosaithas</w:t>
      </w:r>
      <w:r w:rsidRPr="009322E9">
        <w:t xml:space="preserve"> </w:t>
      </w:r>
    </w:p>
    <w:p w:rsidR="0033032C" w:rsidRDefault="0033032C" w:rsidP="0033032C">
      <w:pPr>
        <w:pStyle w:val="Ingenafstand"/>
        <w:ind w:left="720"/>
      </w:pPr>
      <w:r>
        <w:t>Referent: Birgit Bidstrup Jørgensen</w:t>
      </w:r>
    </w:p>
    <w:p w:rsidR="0033032C" w:rsidRDefault="0033032C" w:rsidP="0033032C">
      <w:pPr>
        <w:pStyle w:val="Ingenafstand"/>
        <w:ind w:left="720"/>
      </w:pPr>
      <w:r>
        <w:t>Suppleanter: Birthe Hjort Nielsen og Lena Al-Gezinki</w:t>
      </w:r>
    </w:p>
    <w:p w:rsidR="0033032C" w:rsidRDefault="0033032C" w:rsidP="0033032C">
      <w:pPr>
        <w:pStyle w:val="Ingenafstand"/>
        <w:ind w:left="720"/>
      </w:pPr>
    </w:p>
    <w:p w:rsidR="0033032C" w:rsidRPr="009322E9" w:rsidRDefault="0033032C" w:rsidP="0033032C">
      <w:pPr>
        <w:pStyle w:val="Ingenafstand"/>
        <w:ind w:left="720"/>
      </w:pPr>
      <w:r>
        <w:t>Som r</w:t>
      </w:r>
      <w:r w:rsidRPr="009322E9">
        <w:t>epræsentant til Pastoralrådet</w:t>
      </w:r>
      <w:r>
        <w:t xml:space="preserve"> indstiller MR Beatrice </w:t>
      </w:r>
      <w:proofErr w:type="spellStart"/>
      <w:r>
        <w:t>Musomandera</w:t>
      </w:r>
      <w:proofErr w:type="spellEnd"/>
      <w:r>
        <w:t>, der stiller op fra menigheden i Kalundborg.</w:t>
      </w:r>
    </w:p>
    <w:p w:rsidR="0033032C" w:rsidRDefault="0033032C" w:rsidP="0033032C">
      <w:pPr>
        <w:pStyle w:val="Ingenafstand"/>
        <w:ind w:left="720"/>
        <w:rPr>
          <w:b/>
        </w:rPr>
      </w:pPr>
    </w:p>
    <w:p w:rsidR="0033032C" w:rsidRDefault="0033032C" w:rsidP="0033032C">
      <w:pPr>
        <w:pStyle w:val="Ingenafstand"/>
        <w:numPr>
          <w:ilvl w:val="0"/>
          <w:numId w:val="1"/>
        </w:numPr>
        <w:rPr>
          <w:b/>
        </w:rPr>
      </w:pPr>
      <w:r w:rsidRPr="009322E9">
        <w:rPr>
          <w:b/>
        </w:rPr>
        <w:t>Forløbet af menighedsrådsvalget</w:t>
      </w:r>
    </w:p>
    <w:p w:rsidR="0033032C" w:rsidRDefault="0033032C" w:rsidP="0033032C">
      <w:pPr>
        <w:pStyle w:val="Ingenafstand"/>
        <w:ind w:left="720"/>
      </w:pPr>
      <w:r>
        <w:t xml:space="preserve">Der blev afgivet </w:t>
      </w:r>
      <w:r w:rsidRPr="00DD65D4">
        <w:t xml:space="preserve">60 stemmer ud af 283 </w:t>
      </w:r>
      <w:r>
        <w:t xml:space="preserve">navne </w:t>
      </w:r>
      <w:r w:rsidRPr="00DD65D4">
        <w:t xml:space="preserve">på valglisten. Nogle navne manglede stadig på </w:t>
      </w:r>
      <w:bookmarkStart w:id="0" w:name="_GoBack"/>
      <w:bookmarkEnd w:id="0"/>
      <w:r w:rsidRPr="00DD65D4">
        <w:t>valglisten trods opfordringer</w:t>
      </w:r>
      <w:r>
        <w:t xml:space="preserve"> til menigheden om at kontrollere, at deres navn var med</w:t>
      </w:r>
      <w:r w:rsidRPr="00DD65D4">
        <w:t xml:space="preserve">. </w:t>
      </w:r>
    </w:p>
    <w:p w:rsidR="0033032C" w:rsidRDefault="0033032C" w:rsidP="0033032C">
      <w:pPr>
        <w:pStyle w:val="Ingenafstand"/>
        <w:ind w:left="720"/>
      </w:pPr>
      <w:r>
        <w:t>Valgresultatet er præget af, at mange kun havde stemt på 1 eller 2 kandidater. Denne praksis er fuldt lovlig, men da det kan skævvride resultatet med forholdsmæssigt flere stemmer til bestemte kandidater, er der ønske om ved næste valg at opfordre til at stemme på fire kandidater.</w:t>
      </w:r>
    </w:p>
    <w:p w:rsidR="0033032C" w:rsidRPr="00DD65D4" w:rsidRDefault="0033032C" w:rsidP="0033032C">
      <w:pPr>
        <w:pStyle w:val="Ingenafstand"/>
        <w:ind w:left="720"/>
      </w:pPr>
      <w:r>
        <w:t xml:space="preserve">Medlemmer af menigheden med tilhørsforhold til den </w:t>
      </w:r>
      <w:proofErr w:type="spellStart"/>
      <w:r>
        <w:t>kaldæiske</w:t>
      </w:r>
      <w:proofErr w:type="spellEnd"/>
      <w:r>
        <w:t xml:space="preserve"> ritus var ikke til stede ved valget til MR. Der er faktisk mulighed for, at de kan stemme både her og i den </w:t>
      </w:r>
      <w:proofErr w:type="spellStart"/>
      <w:r>
        <w:t>kaldæiske</w:t>
      </w:r>
      <w:proofErr w:type="spellEnd"/>
      <w:r>
        <w:t xml:space="preserve"> menighed. Dette skal der også informeres om før næste valg.</w:t>
      </w:r>
    </w:p>
    <w:p w:rsidR="0033032C" w:rsidRDefault="0033032C" w:rsidP="0033032C">
      <w:pPr>
        <w:pStyle w:val="Ingenafstand"/>
        <w:ind w:left="720"/>
        <w:rPr>
          <w:b/>
        </w:rPr>
      </w:pPr>
    </w:p>
    <w:p w:rsidR="0033032C" w:rsidRDefault="0033032C" w:rsidP="0033032C">
      <w:pPr>
        <w:pStyle w:val="Ingenafstand"/>
        <w:numPr>
          <w:ilvl w:val="0"/>
          <w:numId w:val="1"/>
        </w:numPr>
        <w:rPr>
          <w:b/>
        </w:rPr>
      </w:pPr>
      <w:r w:rsidRPr="009322E9">
        <w:rPr>
          <w:b/>
        </w:rPr>
        <w:t xml:space="preserve">Suppleanters deltagelse i </w:t>
      </w:r>
      <w:proofErr w:type="spellStart"/>
      <w:r w:rsidRPr="009322E9">
        <w:rPr>
          <w:b/>
        </w:rPr>
        <w:t>MRs</w:t>
      </w:r>
      <w:proofErr w:type="spellEnd"/>
      <w:r w:rsidRPr="009322E9">
        <w:rPr>
          <w:b/>
        </w:rPr>
        <w:t xml:space="preserve"> arbejde</w:t>
      </w:r>
    </w:p>
    <w:p w:rsidR="0033032C" w:rsidRDefault="0033032C" w:rsidP="0033032C">
      <w:pPr>
        <w:pStyle w:val="Ingenafstand"/>
        <w:ind w:left="720"/>
      </w:pPr>
      <w:r>
        <w:t xml:space="preserve">MR beslutter, at suppleanter kan deltage i </w:t>
      </w:r>
      <w:proofErr w:type="spellStart"/>
      <w:r>
        <w:t>MRs</w:t>
      </w:r>
      <w:proofErr w:type="spellEnd"/>
      <w:r>
        <w:t xml:space="preserve"> møder, idet dette er en mulighed, men dog ikke en pligt. Suppleanter er dog ikke stemmeberettigede. MR anser deres deltagelse som en berigelse og sikring af kontinuiteten i </w:t>
      </w:r>
      <w:proofErr w:type="spellStart"/>
      <w:r>
        <w:t>MRs</w:t>
      </w:r>
      <w:proofErr w:type="spellEnd"/>
      <w:r>
        <w:t xml:space="preserve"> arbejde.  </w:t>
      </w:r>
    </w:p>
    <w:p w:rsidR="0033032C" w:rsidRPr="005C37CA" w:rsidRDefault="0033032C" w:rsidP="0033032C">
      <w:pPr>
        <w:pStyle w:val="Ingenafstand"/>
        <w:ind w:left="720"/>
      </w:pPr>
      <w:r>
        <w:t>Formanden informerer suppleanterne, ligesom dette referat også tilgår dem.</w:t>
      </w:r>
    </w:p>
    <w:p w:rsidR="0033032C" w:rsidRDefault="0033032C" w:rsidP="0033032C">
      <w:pPr>
        <w:pStyle w:val="Ingenafstand"/>
        <w:ind w:left="720"/>
        <w:rPr>
          <w:b/>
        </w:rPr>
      </w:pPr>
    </w:p>
    <w:p w:rsidR="0033032C" w:rsidRPr="009322E9" w:rsidRDefault="0033032C" w:rsidP="0033032C">
      <w:pPr>
        <w:pStyle w:val="Ingenafstand"/>
        <w:numPr>
          <w:ilvl w:val="0"/>
          <w:numId w:val="1"/>
        </w:numPr>
        <w:rPr>
          <w:b/>
        </w:rPr>
      </w:pPr>
      <w:r w:rsidRPr="009322E9">
        <w:rPr>
          <w:b/>
        </w:rPr>
        <w:t xml:space="preserve">Næste </w:t>
      </w:r>
      <w:r>
        <w:rPr>
          <w:b/>
        </w:rPr>
        <w:t xml:space="preserve">ordinære </w:t>
      </w:r>
      <w:r w:rsidRPr="009322E9">
        <w:rPr>
          <w:b/>
        </w:rPr>
        <w:t>møde</w:t>
      </w:r>
      <w:r>
        <w:rPr>
          <w:b/>
        </w:rPr>
        <w:t>:</w:t>
      </w:r>
    </w:p>
    <w:p w:rsidR="0033032C" w:rsidRPr="00521892" w:rsidRDefault="0033032C" w:rsidP="0033032C">
      <w:pPr>
        <w:pStyle w:val="Ingenafstand"/>
        <w:ind w:left="720"/>
      </w:pPr>
      <w:r w:rsidRPr="005C37CA">
        <w:t>28.04.</w:t>
      </w:r>
      <w:r>
        <w:t xml:space="preserve"> </w:t>
      </w:r>
      <w:proofErr w:type="spellStart"/>
      <w:proofErr w:type="gramStart"/>
      <w:r>
        <w:t>kl</w:t>
      </w:r>
      <w:proofErr w:type="spellEnd"/>
      <w:proofErr w:type="gramEnd"/>
      <w:r>
        <w:t xml:space="preserve"> 13. </w:t>
      </w:r>
    </w:p>
    <w:p w:rsidR="0033032C" w:rsidRPr="00521892" w:rsidRDefault="0033032C" w:rsidP="0033032C">
      <w:pPr>
        <w:pStyle w:val="Ingenafstand"/>
        <w:ind w:left="720"/>
      </w:pPr>
    </w:p>
    <w:p w:rsidR="0033032C" w:rsidRDefault="0033032C" w:rsidP="0033032C">
      <w:pPr>
        <w:pStyle w:val="Ingenafstand"/>
        <w:numPr>
          <w:ilvl w:val="0"/>
          <w:numId w:val="1"/>
        </w:numPr>
        <w:rPr>
          <w:b/>
        </w:rPr>
      </w:pPr>
      <w:r w:rsidRPr="009322E9">
        <w:rPr>
          <w:b/>
        </w:rPr>
        <w:t>Eventuelt</w:t>
      </w:r>
    </w:p>
    <w:p w:rsidR="0033032C" w:rsidRDefault="0033032C" w:rsidP="0033032C">
      <w:pPr>
        <w:pStyle w:val="Ingenafstand"/>
        <w:ind w:left="720"/>
      </w:pPr>
      <w:r>
        <w:t>Der skal udpeges ny repræsentant for Caritas: MR har været glade for den indsats, Maryrose har gjort, hvorfor ME vil spørge, om hun er villig til at fortsætte.</w:t>
      </w:r>
    </w:p>
    <w:p w:rsidR="0033032C" w:rsidRDefault="0033032C" w:rsidP="0033032C">
      <w:pPr>
        <w:pStyle w:val="Ingenafstand"/>
        <w:ind w:left="720"/>
      </w:pPr>
      <w:r>
        <w:t>B</w:t>
      </w:r>
      <w:r w:rsidRPr="003D32DA">
        <w:t>ibliotek</w:t>
      </w:r>
      <w:r>
        <w:t xml:space="preserve">et er færdigindrettet, og bøger kan lånes for en måned mod notat på udlånsseddel. </w:t>
      </w:r>
    </w:p>
    <w:p w:rsidR="0033032C" w:rsidRPr="003D32DA" w:rsidRDefault="0033032C" w:rsidP="0033032C">
      <w:pPr>
        <w:pStyle w:val="Ingenafstand"/>
        <w:ind w:left="720"/>
      </w:pPr>
    </w:p>
    <w:p w:rsidR="0033032C" w:rsidRDefault="0033032C" w:rsidP="0033032C">
      <w:pPr>
        <w:pStyle w:val="Ingenafstand"/>
        <w:numPr>
          <w:ilvl w:val="0"/>
          <w:numId w:val="1"/>
        </w:numPr>
        <w:rPr>
          <w:b/>
        </w:rPr>
      </w:pPr>
      <w:r w:rsidRPr="001F2978">
        <w:rPr>
          <w:b/>
        </w:rPr>
        <w:t>Godkendelse af dette mødes referat</w:t>
      </w:r>
      <w:r>
        <w:rPr>
          <w:b/>
        </w:rPr>
        <w:t xml:space="preserve">: </w:t>
      </w:r>
      <w:r>
        <w:t>Godkendt.</w:t>
      </w:r>
      <w:r w:rsidRPr="001F2978">
        <w:rPr>
          <w:b/>
        </w:rPr>
        <w:t xml:space="preserve"> </w:t>
      </w:r>
    </w:p>
    <w:p w:rsidR="004A6F55" w:rsidRDefault="004A6F55"/>
    <w:sectPr w:rsidR="004A6F5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146D"/>
    <w:multiLevelType w:val="hybridMultilevel"/>
    <w:tmpl w:val="458A1C0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32C"/>
    <w:rsid w:val="0033032C"/>
    <w:rsid w:val="004A6F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DEDFA-EA89-4910-8EBF-7C06BC0A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33032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1829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Bidstrup Jørgensen</dc:creator>
  <cp:keywords/>
  <dc:description/>
  <cp:lastModifiedBy>Birgit Bidstrup Jørgensen</cp:lastModifiedBy>
  <cp:revision>1</cp:revision>
  <dcterms:created xsi:type="dcterms:W3CDTF">2018-04-03T12:10:00Z</dcterms:created>
  <dcterms:modified xsi:type="dcterms:W3CDTF">2018-04-03T12:12:00Z</dcterms:modified>
</cp:coreProperties>
</file>